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C13" w14:textId="6B3ED62A" w:rsidR="00035DC5" w:rsidRDefault="00323C82" w:rsidP="00035DC5">
      <w:pPr>
        <w:jc w:val="center"/>
        <w:rPr>
          <w:sz w:val="32"/>
          <w:szCs w:val="32"/>
        </w:rPr>
      </w:pPr>
      <w:proofErr w:type="spellStart"/>
      <w:r w:rsidRPr="00035DC5">
        <w:rPr>
          <w:sz w:val="32"/>
          <w:szCs w:val="32"/>
        </w:rPr>
        <w:t>Dunscore</w:t>
      </w:r>
      <w:proofErr w:type="spellEnd"/>
      <w:r w:rsidRPr="00035DC5">
        <w:rPr>
          <w:sz w:val="32"/>
          <w:szCs w:val="32"/>
        </w:rPr>
        <w:t xml:space="preserve"> Community Council</w:t>
      </w:r>
    </w:p>
    <w:p w14:paraId="64D12B36" w14:textId="299CB8EB" w:rsidR="00B564FD" w:rsidRPr="00035DC5" w:rsidRDefault="00035DC5" w:rsidP="00035DC5">
      <w:pPr>
        <w:jc w:val="center"/>
        <w:rPr>
          <w:sz w:val="32"/>
          <w:szCs w:val="32"/>
        </w:rPr>
      </w:pP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 xml:space="preserve">inutes of </w:t>
      </w:r>
      <w:r>
        <w:rPr>
          <w:sz w:val="32"/>
          <w:szCs w:val="32"/>
        </w:rPr>
        <w:t>M</w:t>
      </w:r>
      <w:r w:rsidRPr="00035DC5">
        <w:rPr>
          <w:sz w:val="32"/>
          <w:szCs w:val="32"/>
        </w:rPr>
        <w:t>eeting.</w:t>
      </w:r>
    </w:p>
    <w:p w14:paraId="4773B0C0" w14:textId="244CED0A" w:rsidR="00323C82" w:rsidRDefault="008E1B9D">
      <w:r>
        <w:t xml:space="preserve">Monday </w:t>
      </w:r>
      <w:r w:rsidR="00CD7376">
        <w:t>1</w:t>
      </w:r>
      <w:r w:rsidR="00CD7376" w:rsidRPr="00CD7376">
        <w:rPr>
          <w:vertAlign w:val="superscript"/>
        </w:rPr>
        <w:t>st</w:t>
      </w:r>
      <w:r w:rsidR="00CD7376">
        <w:t xml:space="preserve"> December 2</w:t>
      </w:r>
      <w:r w:rsidR="002F1868">
        <w:t>025</w:t>
      </w:r>
      <w:r w:rsidR="00074172">
        <w:t xml:space="preserve"> @ </w:t>
      </w:r>
      <w:r w:rsidR="00CD7376">
        <w:t>7.30</w:t>
      </w:r>
      <w:r w:rsidR="00074172">
        <w:t>pm</w:t>
      </w:r>
    </w:p>
    <w:p w14:paraId="19F717F3" w14:textId="48020E47" w:rsidR="00415623" w:rsidRDefault="00811359" w:rsidP="00415623">
      <w:r>
        <w:rPr>
          <w:b/>
        </w:rPr>
        <w:t>P</w:t>
      </w:r>
      <w:r w:rsidRPr="00B971A6">
        <w:rPr>
          <w:b/>
        </w:rPr>
        <w:t>resent:</w:t>
      </w:r>
      <w:r>
        <w:rPr>
          <w:b/>
        </w:rPr>
        <w:t xml:space="preserve"> -</w:t>
      </w:r>
      <w:r w:rsidR="00B971A6">
        <w:rPr>
          <w:b/>
        </w:rPr>
        <w:t xml:space="preserve"> </w:t>
      </w:r>
      <w:r w:rsidR="00323C82">
        <w:t>Carrie Mc</w:t>
      </w:r>
      <w:r w:rsidR="008F764E">
        <w:t>F</w:t>
      </w:r>
      <w:r w:rsidR="00323C82">
        <w:t>adzean, Joe Cook</w:t>
      </w:r>
      <w:r w:rsidR="00B971A6">
        <w:t>, Andi Martin</w:t>
      </w:r>
      <w:r w:rsidR="008E1B9D">
        <w:t>, Alan Todd</w:t>
      </w:r>
      <w:r w:rsidR="00E40CF6">
        <w:t>,</w:t>
      </w:r>
      <w:r w:rsidR="00626EEE">
        <w:t xml:space="preserve"> Laura Creaney,</w:t>
      </w:r>
      <w:r w:rsidR="00626EEE" w:rsidRPr="00E40CF6">
        <w:t xml:space="preserve"> </w:t>
      </w:r>
      <w:r w:rsidR="008F764E">
        <w:t>Peter McFadzean</w:t>
      </w:r>
      <w:r w:rsidR="00303BB2">
        <w:t xml:space="preserve">, </w:t>
      </w:r>
      <w:r w:rsidR="00FB037D">
        <w:t xml:space="preserve">Caroline Waugh, Kate Duffin, </w:t>
      </w:r>
      <w:r w:rsidR="002F1868">
        <w:t xml:space="preserve">Keith Harvey, </w:t>
      </w:r>
      <w:r w:rsidR="00415623">
        <w:t>Katharine Elicott,</w:t>
      </w:r>
      <w:r w:rsidR="00CD7376">
        <w:t xml:space="preserve"> Lesley Ross, Brian Johnston</w:t>
      </w:r>
    </w:p>
    <w:p w14:paraId="34ED7829" w14:textId="6FD817E4" w:rsidR="00415623" w:rsidRDefault="00811359" w:rsidP="002F1868">
      <w:r w:rsidRPr="00B971A6">
        <w:rPr>
          <w:b/>
          <w:bCs/>
        </w:rPr>
        <w:t>Apologies</w:t>
      </w:r>
      <w:r>
        <w:t>: -</w:t>
      </w:r>
      <w:r w:rsidR="00275E2B">
        <w:t xml:space="preserve"> John </w:t>
      </w:r>
      <w:r w:rsidR="00DD7E6E">
        <w:t xml:space="preserve">McIntyre, </w:t>
      </w:r>
      <w:r w:rsidR="00CD7376">
        <w:t>Graham Walker</w:t>
      </w:r>
    </w:p>
    <w:p w14:paraId="156627CD" w14:textId="77777777" w:rsidR="002B666F" w:rsidRDefault="002B666F" w:rsidP="002F1868">
      <w:pPr>
        <w:rPr>
          <w:b/>
          <w:bCs/>
          <w:sz w:val="28"/>
          <w:szCs w:val="28"/>
        </w:rPr>
      </w:pPr>
    </w:p>
    <w:p w14:paraId="78D1D93F" w14:textId="67BA83E4" w:rsidR="002F1868" w:rsidRDefault="002F1868" w:rsidP="002F1868">
      <w:pPr>
        <w:pStyle w:val="ListParagraph"/>
        <w:numPr>
          <w:ilvl w:val="0"/>
          <w:numId w:val="6"/>
        </w:numPr>
      </w:pPr>
      <w:r>
        <w:t xml:space="preserve">Meeting note from the last meeting were proposed by </w:t>
      </w:r>
      <w:r w:rsidR="002B666F">
        <w:t>Kate</w:t>
      </w:r>
      <w:r w:rsidR="00DD7E6E">
        <w:t xml:space="preserve"> </w:t>
      </w:r>
      <w:r>
        <w:t xml:space="preserve">and Seconded by </w:t>
      </w:r>
      <w:r w:rsidR="002B666F">
        <w:t>Keith</w:t>
      </w:r>
      <w:r w:rsidR="00DD7E6E">
        <w:t xml:space="preserve"> and accepted </w:t>
      </w:r>
    </w:p>
    <w:p w14:paraId="51FB6F44" w14:textId="77777777" w:rsidR="00173B35" w:rsidRDefault="00173B35" w:rsidP="00173B35">
      <w:pPr>
        <w:pStyle w:val="ListParagraph"/>
      </w:pPr>
    </w:p>
    <w:p w14:paraId="2CEF3F77" w14:textId="1EC70B5F" w:rsidR="00173B35" w:rsidRDefault="00FB037D" w:rsidP="00173B35">
      <w:pPr>
        <w:pStyle w:val="ListParagraph"/>
        <w:numPr>
          <w:ilvl w:val="0"/>
          <w:numId w:val="6"/>
        </w:numPr>
      </w:pPr>
      <w:r>
        <w:t>Matters arising from last meeting. Nothing</w:t>
      </w:r>
      <w:r w:rsidR="007A4B5D">
        <w:t xml:space="preserve">. </w:t>
      </w:r>
    </w:p>
    <w:p w14:paraId="47352210" w14:textId="12DF1F82" w:rsidR="00173B35" w:rsidRDefault="00173B35" w:rsidP="00173B35">
      <w:pPr>
        <w:pStyle w:val="ListParagraph"/>
      </w:pPr>
    </w:p>
    <w:p w14:paraId="2F3393E2" w14:textId="0CB87FF1" w:rsidR="00673EF2" w:rsidRDefault="00DE4882" w:rsidP="00673EF2">
      <w:pPr>
        <w:pStyle w:val="ListParagraph"/>
        <w:numPr>
          <w:ilvl w:val="0"/>
          <w:numId w:val="6"/>
        </w:numPr>
      </w:pPr>
      <w:r>
        <w:t>The meeting was started with a briefing from Brian on</w:t>
      </w:r>
      <w:r w:rsidR="00673EF2">
        <w:t xml:space="preserve"> </w:t>
      </w:r>
      <w:proofErr w:type="spellStart"/>
      <w:r w:rsidR="00673EF2">
        <w:t>Glenkens</w:t>
      </w:r>
      <w:proofErr w:type="spellEnd"/>
    </w:p>
    <w:p w14:paraId="2AFC37B9" w14:textId="77777777" w:rsidR="00673EF2" w:rsidRDefault="00673EF2" w:rsidP="00673EF2">
      <w:pPr>
        <w:pStyle w:val="ListParagraph"/>
      </w:pPr>
    </w:p>
    <w:p w14:paraId="30A7A89C" w14:textId="051D93E4" w:rsidR="00673EF2" w:rsidRDefault="00673EF2" w:rsidP="00673EF2">
      <w:pPr>
        <w:pStyle w:val="ListParagraph"/>
        <w:numPr>
          <w:ilvl w:val="1"/>
          <w:numId w:val="6"/>
        </w:numPr>
      </w:pPr>
      <w:r>
        <w:t xml:space="preserve">He explained </w:t>
      </w:r>
      <w:proofErr w:type="spellStart"/>
      <w:r>
        <w:t>Glenkens</w:t>
      </w:r>
      <w:proofErr w:type="spellEnd"/>
      <w:r>
        <w:t xml:space="preserve"> managed a lot of the funding from the windfarms in the area</w:t>
      </w:r>
    </w:p>
    <w:p w14:paraId="7437B102" w14:textId="48AD44AC" w:rsidR="00673EF2" w:rsidRDefault="00673EF2" w:rsidP="00673EF2">
      <w:pPr>
        <w:pStyle w:val="ListParagraph"/>
        <w:numPr>
          <w:ilvl w:val="1"/>
          <w:numId w:val="6"/>
        </w:numPr>
      </w:pPr>
      <w:r>
        <w:t xml:space="preserve">He ran through the last meeting notes </w:t>
      </w:r>
      <w:proofErr w:type="gramStart"/>
      <w:r w:rsidR="0019579E">
        <w:t>( copy</w:t>
      </w:r>
      <w:proofErr w:type="gramEnd"/>
      <w:r w:rsidR="0019579E">
        <w:t xml:space="preserve"> attached to this </w:t>
      </w:r>
      <w:proofErr w:type="gramStart"/>
      <w:r w:rsidR="0019579E">
        <w:t>email )</w:t>
      </w:r>
      <w:proofErr w:type="gramEnd"/>
    </w:p>
    <w:p w14:paraId="6A4B0F64" w14:textId="798821F3" w:rsidR="0019579E" w:rsidRDefault="009B3E9F" w:rsidP="00673EF2">
      <w:pPr>
        <w:pStyle w:val="ListParagraph"/>
        <w:numPr>
          <w:ilvl w:val="1"/>
          <w:numId w:val="6"/>
        </w:numPr>
      </w:pPr>
      <w:r>
        <w:t>We get £</w:t>
      </w:r>
      <w:r w:rsidR="00AC41E9">
        <w:t>2</w:t>
      </w:r>
      <w:r>
        <w:t xml:space="preserve">k a year from </w:t>
      </w:r>
      <w:proofErr w:type="spellStart"/>
      <w:r>
        <w:t>Glenkens</w:t>
      </w:r>
      <w:proofErr w:type="spellEnd"/>
      <w:r>
        <w:t xml:space="preserve"> themselves, the rest of our funding is from Foundation Scotland</w:t>
      </w:r>
    </w:p>
    <w:p w14:paraId="030677D5" w14:textId="77777777" w:rsidR="008E3428" w:rsidRDefault="008E3428" w:rsidP="008E3428">
      <w:pPr>
        <w:pStyle w:val="ListParagraph"/>
        <w:ind w:left="1440"/>
      </w:pPr>
    </w:p>
    <w:p w14:paraId="6A186981" w14:textId="0C35FDBB" w:rsidR="006474B2" w:rsidRDefault="008E3428" w:rsidP="008E3428">
      <w:pPr>
        <w:pStyle w:val="ListParagraph"/>
        <w:numPr>
          <w:ilvl w:val="0"/>
          <w:numId w:val="6"/>
        </w:numPr>
      </w:pPr>
      <w:r w:rsidRPr="008E3428">
        <w:rPr>
          <w:b/>
          <w:bCs/>
        </w:rPr>
        <w:t>Police report</w:t>
      </w:r>
      <w:r>
        <w:t xml:space="preserve"> – the police have changed the way they will be supporting the community councils. They will no longer be sending a representative to the meetings. Instead, they are hosting a monthly Teams meeting for the councils to attend</w:t>
      </w:r>
    </w:p>
    <w:p w14:paraId="394B2AAA" w14:textId="1BEA4A2A" w:rsidR="008E3428" w:rsidRDefault="008E3428" w:rsidP="008E3428">
      <w:pPr>
        <w:pStyle w:val="ListParagraph"/>
        <w:numPr>
          <w:ilvl w:val="1"/>
          <w:numId w:val="6"/>
        </w:numPr>
      </w:pPr>
      <w:r>
        <w:t>Andi asked for the police to do speed checks after the reports last meeting of speeding. They said they would organise. The c</w:t>
      </w:r>
      <w:r w:rsidR="009C4A5A">
        <w:t>ouncil</w:t>
      </w:r>
      <w:r>
        <w:t xml:space="preserve"> asked could we do them ourselves. Andi will go back to the police and ask </w:t>
      </w:r>
    </w:p>
    <w:p w14:paraId="759D6075" w14:textId="03DBC630" w:rsidR="008E3428" w:rsidRDefault="008E3428" w:rsidP="008E3428">
      <w:pPr>
        <w:pStyle w:val="ListParagraph"/>
        <w:numPr>
          <w:ilvl w:val="1"/>
          <w:numId w:val="6"/>
        </w:numPr>
      </w:pPr>
      <w:r>
        <w:t>The co</w:t>
      </w:r>
      <w:r w:rsidR="009C4A5A">
        <w:t>uncil</w:t>
      </w:r>
      <w:r>
        <w:t xml:space="preserve"> also asked for dates when they will be doing the speed checks – Andi will ask for a schedule</w:t>
      </w:r>
    </w:p>
    <w:p w14:paraId="79ED9612" w14:textId="1BA6A509" w:rsidR="008E3428" w:rsidRDefault="008E3428" w:rsidP="008E3428">
      <w:pPr>
        <w:pStyle w:val="ListParagraph"/>
        <w:numPr>
          <w:ilvl w:val="1"/>
          <w:numId w:val="6"/>
        </w:numPr>
      </w:pPr>
      <w:r>
        <w:t>Andi also asked if we were able to reduce the speed through the village to 20 MPH as was requested at the last meeting – the police have advised us to contact the council to request this – Andi will email the council with the request</w:t>
      </w:r>
    </w:p>
    <w:p w14:paraId="6254A4C6" w14:textId="1065806C" w:rsidR="008E3428" w:rsidRDefault="008E3428" w:rsidP="008E3428">
      <w:pPr>
        <w:pStyle w:val="ListParagraph"/>
        <w:numPr>
          <w:ilvl w:val="1"/>
          <w:numId w:val="6"/>
        </w:numPr>
      </w:pPr>
      <w:r>
        <w:t>The police asked if we would be interested in a neighbourhood watch – the views were that we should have one in place – Andi will find out the process in getting this done</w:t>
      </w:r>
    </w:p>
    <w:p w14:paraId="4C30F484" w14:textId="059FAA87" w:rsidR="008E3428" w:rsidRDefault="008E3428" w:rsidP="008E3428">
      <w:pPr>
        <w:pStyle w:val="ListParagraph"/>
        <w:numPr>
          <w:ilvl w:val="1"/>
          <w:numId w:val="6"/>
        </w:numPr>
      </w:pPr>
      <w:r>
        <w:t xml:space="preserve">The feedback on the recent farm break in was that 1 person was </w:t>
      </w:r>
      <w:proofErr w:type="gramStart"/>
      <w:r>
        <w:t>a</w:t>
      </w:r>
      <w:proofErr w:type="gramEnd"/>
      <w:r>
        <w:t xml:space="preserve"> arrested in </w:t>
      </w:r>
      <w:proofErr w:type="spellStart"/>
      <w:r>
        <w:t>Mansgate</w:t>
      </w:r>
      <w:proofErr w:type="spellEnd"/>
      <w:r>
        <w:t xml:space="preserve">, and two others have subsequently also been detained. All were from the </w:t>
      </w:r>
      <w:proofErr w:type="gramStart"/>
      <w:r>
        <w:t>North West</w:t>
      </w:r>
      <w:proofErr w:type="gramEnd"/>
      <w:r>
        <w:t xml:space="preserve"> of England. The leaflets and posters the police have sent us were displayed the noticeboard and inside the pub. Allan took a supply to get put in the hall. </w:t>
      </w:r>
    </w:p>
    <w:p w14:paraId="1203298A" w14:textId="77777777" w:rsidR="009C4A5A" w:rsidRPr="006474B2" w:rsidRDefault="009C4A5A" w:rsidP="009C4A5A">
      <w:pPr>
        <w:pStyle w:val="ListParagraph"/>
        <w:ind w:left="1440"/>
      </w:pPr>
    </w:p>
    <w:p w14:paraId="5A29CC99" w14:textId="21DE5966" w:rsidR="007A4B5D" w:rsidRDefault="007A4B5D" w:rsidP="007A4B5D">
      <w:pPr>
        <w:pStyle w:val="ListParagraph"/>
        <w:numPr>
          <w:ilvl w:val="0"/>
          <w:numId w:val="6"/>
        </w:numPr>
      </w:pPr>
      <w:r w:rsidRPr="00461184">
        <w:rPr>
          <w:b/>
          <w:bCs/>
        </w:rPr>
        <w:t>Treasurers report</w:t>
      </w:r>
      <w:r>
        <w:t xml:space="preserve"> – </w:t>
      </w:r>
    </w:p>
    <w:p w14:paraId="1FD62A39" w14:textId="00BD6FB5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Community Council - £1</w:t>
      </w:r>
      <w:r w:rsidR="00FB037D">
        <w:t>6</w:t>
      </w:r>
      <w:r w:rsidR="00C32C0E">
        <w:t>32.66</w:t>
      </w:r>
    </w:p>
    <w:p w14:paraId="42707BAE" w14:textId="59EAD24D" w:rsidR="007A4B5D" w:rsidRDefault="007A4B5D" w:rsidP="007A4B5D">
      <w:pPr>
        <w:ind w:left="1440"/>
      </w:pPr>
      <w:proofErr w:type="spellStart"/>
      <w:r>
        <w:t>Dunscore</w:t>
      </w:r>
      <w:proofErr w:type="spellEnd"/>
      <w:r>
        <w:t xml:space="preserve"> Garden Group - £</w:t>
      </w:r>
      <w:r w:rsidR="009C4A5A">
        <w:t>72</w:t>
      </w:r>
      <w:r w:rsidR="00C32C0E">
        <w:t>6.90</w:t>
      </w:r>
    </w:p>
    <w:p w14:paraId="311B57E3" w14:textId="7FAA9430" w:rsidR="007A4B5D" w:rsidRDefault="007A4B5D" w:rsidP="007A4B5D">
      <w:pPr>
        <w:ind w:left="1440"/>
      </w:pPr>
      <w:r>
        <w:t>Tom Carrick Legacy - £</w:t>
      </w:r>
      <w:r w:rsidR="00FB037D">
        <w:t>2112.51</w:t>
      </w:r>
    </w:p>
    <w:p w14:paraId="14797DCB" w14:textId="1E19DE68" w:rsidR="007A4B5D" w:rsidRDefault="007A4B5D" w:rsidP="007A4B5D">
      <w:pPr>
        <w:ind w:left="1440"/>
      </w:pPr>
      <w:proofErr w:type="spellStart"/>
      <w:r>
        <w:t>Blackcraig</w:t>
      </w:r>
      <w:proofErr w:type="spellEnd"/>
      <w:r>
        <w:t xml:space="preserve"> Windfarm - £</w:t>
      </w:r>
      <w:r w:rsidR="009C4A5A">
        <w:t>3</w:t>
      </w:r>
      <w:r w:rsidR="00367DDF">
        <w:t>00.00</w:t>
      </w:r>
    </w:p>
    <w:p w14:paraId="4127D79B" w14:textId="065CB226" w:rsidR="007A4B5D" w:rsidRDefault="007A4B5D" w:rsidP="007A4B5D">
      <w:pPr>
        <w:ind w:left="1440"/>
      </w:pPr>
      <w:proofErr w:type="spellStart"/>
      <w:r>
        <w:t>Dalswinton</w:t>
      </w:r>
      <w:proofErr w:type="spellEnd"/>
      <w:r>
        <w:t xml:space="preserve"> Windfarm - </w:t>
      </w:r>
      <w:r w:rsidR="00C32C0E">
        <w:t>£</w:t>
      </w:r>
      <w:r w:rsidR="00367DDF">
        <w:t>00.00</w:t>
      </w:r>
    </w:p>
    <w:p w14:paraId="0DBF7F92" w14:textId="762C1DC0" w:rsidR="007A4B5D" w:rsidRDefault="007A4B5D" w:rsidP="007A4B5D">
      <w:pPr>
        <w:ind w:left="1440"/>
      </w:pPr>
      <w:proofErr w:type="spellStart"/>
      <w:r>
        <w:lastRenderedPageBreak/>
        <w:t>Harestaines</w:t>
      </w:r>
      <w:proofErr w:type="spellEnd"/>
      <w:r>
        <w:t xml:space="preserve"> Windfarm - £</w:t>
      </w:r>
      <w:r w:rsidR="009C4A5A">
        <w:t>354</w:t>
      </w:r>
      <w:r w:rsidR="00367DDF">
        <w:t>9.00</w:t>
      </w:r>
      <w:r w:rsidR="009C4A5A">
        <w:t xml:space="preserve"> </w:t>
      </w:r>
    </w:p>
    <w:p w14:paraId="2A3771EC" w14:textId="34332196" w:rsidR="009C4A5A" w:rsidRDefault="009C4A5A" w:rsidP="007A4B5D">
      <w:pPr>
        <w:ind w:left="1440"/>
      </w:pPr>
      <w:r>
        <w:t>Fireworks Donation - £906.40</w:t>
      </w:r>
    </w:p>
    <w:p w14:paraId="3D862ACB" w14:textId="212B05DC" w:rsidR="009C4A5A" w:rsidRDefault="009C4A5A" w:rsidP="007A4B5D">
      <w:pPr>
        <w:ind w:left="1440"/>
      </w:pPr>
      <w:r>
        <w:t xml:space="preserve">It was agreed the Tom Carrick Lagacy </w:t>
      </w:r>
      <w:proofErr w:type="gramStart"/>
      <w:r>
        <w:t>fund</w:t>
      </w:r>
      <w:proofErr w:type="gramEnd"/>
      <w:r>
        <w:t xml:space="preserve"> and the fireworks donations would be combined and now be the council’s contingency fund</w:t>
      </w:r>
    </w:p>
    <w:p w14:paraId="4E391C70" w14:textId="476D130E" w:rsidR="009C4A5A" w:rsidRDefault="009C4A5A" w:rsidP="007A4B5D">
      <w:pPr>
        <w:ind w:left="1440"/>
      </w:pPr>
      <w:r>
        <w:t>Joe confirmed he will complete all the current accounts paperwork, and the accounts will now be passed on to Brian as our new treasurer.</w:t>
      </w:r>
    </w:p>
    <w:p w14:paraId="069CD59C" w14:textId="4EFB4AAF" w:rsidR="00625E69" w:rsidRDefault="007A4B5D" w:rsidP="009C4A5A">
      <w:pPr>
        <w:pStyle w:val="ListParagraph"/>
        <w:numPr>
          <w:ilvl w:val="0"/>
          <w:numId w:val="6"/>
        </w:numPr>
      </w:pPr>
      <w:r>
        <w:t>AOB –</w:t>
      </w:r>
    </w:p>
    <w:p w14:paraId="63073942" w14:textId="77777777" w:rsidR="00DF7B6A" w:rsidRDefault="00DF7B6A" w:rsidP="00DF7B6A">
      <w:pPr>
        <w:pStyle w:val="ListParagraph"/>
        <w:ind w:left="1440"/>
      </w:pPr>
    </w:p>
    <w:p w14:paraId="2305E58F" w14:textId="3A584D07" w:rsidR="009C4A5A" w:rsidRDefault="009C4A5A" w:rsidP="001205B0">
      <w:pPr>
        <w:pStyle w:val="ListParagraph"/>
        <w:numPr>
          <w:ilvl w:val="2"/>
          <w:numId w:val="15"/>
        </w:numPr>
      </w:pPr>
      <w:r>
        <w:t xml:space="preserve">Place Plan – Carrie has been looking at requests for us to complete a place plan </w:t>
      </w:r>
      <w:proofErr w:type="gramStart"/>
      <w:r>
        <w:t>similar to</w:t>
      </w:r>
      <w:proofErr w:type="gramEnd"/>
      <w:r>
        <w:t xml:space="preserve"> Thornhill and Glen</w:t>
      </w:r>
      <w:r w:rsidR="0058282D">
        <w:t>cairn</w:t>
      </w:r>
      <w:r w:rsidR="005C2D44">
        <w:t>’</w:t>
      </w:r>
      <w:r>
        <w:t xml:space="preserve">s. (copies attached to this </w:t>
      </w:r>
      <w:proofErr w:type="gramStart"/>
      <w:r>
        <w:t>email )</w:t>
      </w:r>
      <w:proofErr w:type="gramEnd"/>
    </w:p>
    <w:p w14:paraId="7F8014F9" w14:textId="148FF0DD" w:rsidR="009C4A5A" w:rsidRDefault="009C4A5A" w:rsidP="001205B0">
      <w:pPr>
        <w:pStyle w:val="ListParagraph"/>
        <w:ind w:left="2160"/>
      </w:pPr>
      <w:r>
        <w:t>It was felt that this would be expensive and time consuming and didn’t really benefit the community very much</w:t>
      </w:r>
    </w:p>
    <w:p w14:paraId="650B8D75" w14:textId="6968A175" w:rsidR="009F0255" w:rsidRDefault="009C4A5A" w:rsidP="001205B0">
      <w:pPr>
        <w:pStyle w:val="ListParagraph"/>
        <w:ind w:left="2160"/>
      </w:pPr>
      <w:r>
        <w:t xml:space="preserve">It was </w:t>
      </w:r>
      <w:proofErr w:type="gramStart"/>
      <w:r>
        <w:t>agree</w:t>
      </w:r>
      <w:proofErr w:type="gramEnd"/>
      <w:r>
        <w:t xml:space="preserve"> by the council we would not be doing one</w:t>
      </w:r>
    </w:p>
    <w:p w14:paraId="1B36E7AD" w14:textId="77777777" w:rsidR="009C4A5A" w:rsidRDefault="009C4A5A" w:rsidP="009C4A5A">
      <w:pPr>
        <w:pStyle w:val="ListParagraph"/>
        <w:ind w:left="1440"/>
      </w:pPr>
    </w:p>
    <w:p w14:paraId="0A142B1B" w14:textId="77777777" w:rsidR="009C4A5A" w:rsidRDefault="009C4A5A" w:rsidP="001205B0">
      <w:pPr>
        <w:pStyle w:val="ListParagraph"/>
        <w:numPr>
          <w:ilvl w:val="2"/>
          <w:numId w:val="15"/>
        </w:numPr>
      </w:pPr>
      <w:r>
        <w:t xml:space="preserve">Community Recognition Scheme – Andi advised this was all about the resilience of the community – he has completed the </w:t>
      </w:r>
      <w:proofErr w:type="gramStart"/>
      <w:r>
        <w:t>questionnaire</w:t>
      </w:r>
      <w:proofErr w:type="gramEnd"/>
      <w:r>
        <w:t xml:space="preserve"> and we have been awarded a bronze award </w:t>
      </w:r>
      <w:proofErr w:type="gramStart"/>
      <w:r>
        <w:t>( copy</w:t>
      </w:r>
      <w:proofErr w:type="gramEnd"/>
      <w:r>
        <w:t xml:space="preserve"> attached to this </w:t>
      </w:r>
      <w:proofErr w:type="gramStart"/>
      <w:r>
        <w:t>email )</w:t>
      </w:r>
      <w:proofErr w:type="gramEnd"/>
    </w:p>
    <w:p w14:paraId="5263426D" w14:textId="77777777" w:rsidR="009C4A5A" w:rsidRDefault="009C4A5A" w:rsidP="006E1F44">
      <w:pPr>
        <w:pStyle w:val="ListParagraph"/>
        <w:ind w:left="1440"/>
      </w:pPr>
    </w:p>
    <w:p w14:paraId="1D71182D" w14:textId="6BD1B8ED" w:rsidR="00B42A0F" w:rsidRDefault="009C4A5A" w:rsidP="001205B0">
      <w:pPr>
        <w:pStyle w:val="ListParagraph"/>
        <w:numPr>
          <w:ilvl w:val="2"/>
          <w:numId w:val="15"/>
        </w:numPr>
      </w:pPr>
      <w:r>
        <w:t xml:space="preserve">Laura attended the meeting in </w:t>
      </w:r>
      <w:proofErr w:type="spellStart"/>
      <w:r>
        <w:t>Moniave</w:t>
      </w:r>
      <w:proofErr w:type="spellEnd"/>
      <w:r>
        <w:t xml:space="preserve"> about the proposed windfarms</w:t>
      </w:r>
    </w:p>
    <w:p w14:paraId="7416C49D" w14:textId="533AE1D2" w:rsidR="009C4A5A" w:rsidRDefault="001205B0" w:rsidP="001205B0">
      <w:pPr>
        <w:pStyle w:val="ListParagraph"/>
        <w:ind w:left="2160"/>
      </w:pPr>
      <w:r>
        <w:t xml:space="preserve">There are 17 turbines @ 180M and 16 turbines @200M being proposed. </w:t>
      </w:r>
    </w:p>
    <w:p w14:paraId="429A6987" w14:textId="1F7513B9" w:rsidR="001205B0" w:rsidRDefault="001205B0" w:rsidP="001205B0">
      <w:pPr>
        <w:pStyle w:val="ListParagraph"/>
        <w:ind w:left="2160"/>
      </w:pPr>
      <w:r>
        <w:t>(attached is the information pack Vestas sent out)</w:t>
      </w:r>
    </w:p>
    <w:p w14:paraId="49F359AD" w14:textId="5178B711" w:rsidR="001205B0" w:rsidRDefault="001205B0" w:rsidP="001205B0">
      <w:pPr>
        <w:pStyle w:val="ListParagraph"/>
        <w:ind w:left="2160"/>
      </w:pPr>
      <w:r>
        <w:t xml:space="preserve">We have asked for a meeting in </w:t>
      </w:r>
      <w:proofErr w:type="spellStart"/>
      <w:r>
        <w:t>Dunscore</w:t>
      </w:r>
      <w:proofErr w:type="spellEnd"/>
      <w:r>
        <w:t xml:space="preserve"> in 2026 and the PR company hosting the </w:t>
      </w:r>
      <w:proofErr w:type="spellStart"/>
      <w:r>
        <w:t>Moniave</w:t>
      </w:r>
      <w:proofErr w:type="spellEnd"/>
      <w:r>
        <w:t xml:space="preserve"> meeting is looking into doing this for us</w:t>
      </w:r>
    </w:p>
    <w:p w14:paraId="5B106C94" w14:textId="453642B1" w:rsidR="001205B0" w:rsidRDefault="001205B0" w:rsidP="001205B0">
      <w:pPr>
        <w:pStyle w:val="ListParagraph"/>
        <w:ind w:left="2160"/>
      </w:pPr>
      <w:r>
        <w:t>There is another meeting next week which again Laura will attend</w:t>
      </w:r>
    </w:p>
    <w:p w14:paraId="0F18D66F" w14:textId="5B973B56" w:rsidR="001205B0" w:rsidRDefault="001205B0" w:rsidP="001205B0">
      <w:pPr>
        <w:pStyle w:val="ListParagraph"/>
        <w:ind w:left="2160"/>
        <w:rPr>
          <w:rFonts w:cstheme="minorHAnsi"/>
          <w:color w:val="242424"/>
          <w:bdr w:val="none" w:sz="0" w:space="0" w:color="auto" w:frame="1"/>
          <w:lang w:val="en-US"/>
        </w:rPr>
      </w:pPr>
      <w:r>
        <w:t xml:space="preserve">We will decide if the windfarm meeting is to be postponed once Laura has spoken to Vestas PR company </w:t>
      </w:r>
      <w:r w:rsidR="00B25719">
        <w:t>– Duncan Taylor is also to be invited</w:t>
      </w:r>
    </w:p>
    <w:p w14:paraId="6ED9D753" w14:textId="77777777" w:rsidR="008A2935" w:rsidRPr="008A2935" w:rsidRDefault="008A2935" w:rsidP="008A2935">
      <w:pPr>
        <w:pStyle w:val="ListParagraph"/>
        <w:ind w:left="1440"/>
        <w:rPr>
          <w:rFonts w:cstheme="minorHAnsi"/>
        </w:rPr>
      </w:pPr>
    </w:p>
    <w:p w14:paraId="6F602F52" w14:textId="56E389FE" w:rsidR="00AF14CD" w:rsidRDefault="001205B0" w:rsidP="001205B0">
      <w:pPr>
        <w:pStyle w:val="ListParagraph"/>
        <w:numPr>
          <w:ilvl w:val="2"/>
          <w:numId w:val="15"/>
        </w:numPr>
      </w:pPr>
      <w:r>
        <w:t>We have had a funding request from Wallace Hall for £500 to cover extra curricula activities at the school. The council agreed to the donation. Carrie will sort this</w:t>
      </w:r>
    </w:p>
    <w:p w14:paraId="6FF73DF7" w14:textId="77777777" w:rsidR="001205B0" w:rsidRDefault="001205B0" w:rsidP="001205B0">
      <w:pPr>
        <w:pStyle w:val="ListParagraph"/>
        <w:ind w:left="2160"/>
      </w:pPr>
    </w:p>
    <w:p w14:paraId="0AEDB4D3" w14:textId="7397B94C" w:rsidR="001205B0" w:rsidRDefault="001205B0" w:rsidP="001205B0">
      <w:pPr>
        <w:pStyle w:val="ListParagraph"/>
        <w:numPr>
          <w:ilvl w:val="2"/>
          <w:numId w:val="15"/>
        </w:numPr>
      </w:pPr>
      <w:r>
        <w:t xml:space="preserve">Santa Run – Keith and Peter to organise collection of the sleigh from the Institute in </w:t>
      </w:r>
      <w:proofErr w:type="spellStart"/>
      <w:r>
        <w:t>Moniave</w:t>
      </w:r>
      <w:proofErr w:type="spellEnd"/>
      <w:r>
        <w:t xml:space="preserve"> – John will sort the sound </w:t>
      </w:r>
      <w:proofErr w:type="gramStart"/>
      <w:r>
        <w:t>system,</w:t>
      </w:r>
      <w:proofErr w:type="gramEnd"/>
      <w:r>
        <w:t xml:space="preserve"> Keith will sort the generator – All to meet at the doctors at 5.45pm on Saturday – Peter and Brian will be safety wardens</w:t>
      </w:r>
    </w:p>
    <w:p w14:paraId="2086DA84" w14:textId="77777777" w:rsidR="001205B0" w:rsidRDefault="001205B0" w:rsidP="001205B0">
      <w:pPr>
        <w:pStyle w:val="ListParagraph"/>
      </w:pPr>
    </w:p>
    <w:p w14:paraId="5E66959F" w14:textId="562F98E0" w:rsidR="001205B0" w:rsidRDefault="001205B0" w:rsidP="001205B0">
      <w:pPr>
        <w:pStyle w:val="ListParagraph"/>
        <w:numPr>
          <w:ilvl w:val="2"/>
          <w:numId w:val="15"/>
        </w:numPr>
      </w:pPr>
      <w:r>
        <w:t>Bonfire was a great success - 922 people attended and we raised £906.40</w:t>
      </w:r>
    </w:p>
    <w:p w14:paraId="38D8E326" w14:textId="77777777" w:rsidR="001205B0" w:rsidRDefault="001205B0" w:rsidP="001205B0">
      <w:pPr>
        <w:pStyle w:val="ListParagraph"/>
      </w:pPr>
    </w:p>
    <w:p w14:paraId="15BAC309" w14:textId="77777777" w:rsidR="001205B0" w:rsidRDefault="001205B0" w:rsidP="001205B0">
      <w:pPr>
        <w:pStyle w:val="ListParagraph"/>
        <w:ind w:left="2160"/>
      </w:pPr>
    </w:p>
    <w:p w14:paraId="5F581A3E" w14:textId="6CDC35C8" w:rsidR="009C4A5A" w:rsidRDefault="009C4A5A" w:rsidP="001205B0">
      <w:pPr>
        <w:pStyle w:val="ListParagraph"/>
        <w:numPr>
          <w:ilvl w:val="0"/>
          <w:numId w:val="6"/>
        </w:numPr>
      </w:pPr>
      <w:r w:rsidRPr="00461184">
        <w:rPr>
          <w:b/>
          <w:bCs/>
        </w:rPr>
        <w:t>Chairpersons Report</w:t>
      </w:r>
      <w:r>
        <w:t xml:space="preserve"> – </w:t>
      </w:r>
      <w:r w:rsidR="001205B0">
        <w:t xml:space="preserve">Carrie has decided to stand down with immediate effect – she will continue to be a council member but not </w:t>
      </w:r>
      <w:proofErr w:type="spellStart"/>
      <w:proofErr w:type="gramStart"/>
      <w:r w:rsidR="001205B0">
        <w:t>chair person</w:t>
      </w:r>
      <w:proofErr w:type="spellEnd"/>
      <w:proofErr w:type="gramEnd"/>
      <w:r w:rsidR="001205B0">
        <w:t xml:space="preserve"> – Keith was nominated to be chairman</w:t>
      </w:r>
      <w:r w:rsidR="00B25719">
        <w:t xml:space="preserve"> by Andi and seconded by Peter</w:t>
      </w:r>
      <w:r w:rsidR="001205B0">
        <w:t xml:space="preserve"> but asked for support which Lesley will do – Allan will continue as vice chair </w:t>
      </w:r>
    </w:p>
    <w:p w14:paraId="51F3A6EC" w14:textId="77777777" w:rsidR="009C4A5A" w:rsidRDefault="009C4A5A" w:rsidP="009C4A5A">
      <w:pPr>
        <w:pStyle w:val="ListParagraph"/>
      </w:pPr>
    </w:p>
    <w:p w14:paraId="5C1B3EB1" w14:textId="7782094A" w:rsidR="00E22AA1" w:rsidRPr="001205B0" w:rsidRDefault="00373F4D" w:rsidP="001205B0">
      <w:r>
        <w:t>Th</w:t>
      </w:r>
      <w:r w:rsidR="00F44E7B">
        <w:t xml:space="preserve">e dates and times for the meetings for </w:t>
      </w:r>
      <w:r w:rsidR="00E22AA1">
        <w:t>2</w:t>
      </w:r>
      <w:r w:rsidR="008505FD">
        <w:t>02</w:t>
      </w:r>
      <w:r w:rsidR="00AC14FE">
        <w:t>5/6</w:t>
      </w:r>
    </w:p>
    <w:p w14:paraId="6C38F6FA" w14:textId="5A1651C3" w:rsidR="00AC14FE" w:rsidRDefault="00AC14FE" w:rsidP="00E22AA1">
      <w:pPr>
        <w:pStyle w:val="ListParagraph"/>
        <w:rPr>
          <w:b/>
        </w:rPr>
      </w:pPr>
      <w:r>
        <w:rPr>
          <w:b/>
        </w:rPr>
        <w:t>12</w:t>
      </w:r>
      <w:r w:rsidRPr="00AC14FE">
        <w:rPr>
          <w:b/>
          <w:vertAlign w:val="superscript"/>
        </w:rPr>
        <w:t>th</w:t>
      </w:r>
      <w:r>
        <w:rPr>
          <w:b/>
        </w:rPr>
        <w:t xml:space="preserve"> January 2026 – Windfarm Meeting – In </w:t>
      </w:r>
      <w:proofErr w:type="spellStart"/>
      <w:r>
        <w:rPr>
          <w:b/>
        </w:rPr>
        <w:t>Glenriddle</w:t>
      </w:r>
      <w:proofErr w:type="spellEnd"/>
      <w:r>
        <w:rPr>
          <w:b/>
        </w:rPr>
        <w:t xml:space="preserve"> Hall</w:t>
      </w:r>
    </w:p>
    <w:p w14:paraId="5E39F330" w14:textId="2D97892E" w:rsidR="00AC14FE" w:rsidRDefault="006E0929" w:rsidP="00E22AA1">
      <w:pPr>
        <w:pStyle w:val="ListParagraph"/>
        <w:rPr>
          <w:b/>
        </w:rPr>
      </w:pPr>
      <w:r>
        <w:rPr>
          <w:b/>
        </w:rPr>
        <w:t>23</w:t>
      </w:r>
      <w:r w:rsidRPr="006E0929">
        <w:rPr>
          <w:b/>
          <w:vertAlign w:val="superscript"/>
        </w:rPr>
        <w:t>rd</w:t>
      </w:r>
      <w:r>
        <w:rPr>
          <w:b/>
        </w:rPr>
        <w:t xml:space="preserve"> February 2026</w:t>
      </w:r>
    </w:p>
    <w:p w14:paraId="405FC3E4" w14:textId="34D66545" w:rsidR="006E0929" w:rsidRDefault="006E0929" w:rsidP="00E22AA1">
      <w:pPr>
        <w:pStyle w:val="ListParagraph"/>
        <w:rPr>
          <w:b/>
        </w:rPr>
      </w:pPr>
      <w:r>
        <w:rPr>
          <w:b/>
        </w:rPr>
        <w:t>30</w:t>
      </w:r>
      <w:r w:rsidRPr="006E0929">
        <w:rPr>
          <w:b/>
          <w:vertAlign w:val="superscript"/>
        </w:rPr>
        <w:t>th</w:t>
      </w:r>
      <w:r>
        <w:rPr>
          <w:b/>
        </w:rPr>
        <w:t xml:space="preserve"> March 2026</w:t>
      </w:r>
    </w:p>
    <w:p w14:paraId="02520217" w14:textId="5BD2766B" w:rsidR="006E0929" w:rsidRDefault="006E0929" w:rsidP="00E22AA1">
      <w:pPr>
        <w:pStyle w:val="ListParagraph"/>
        <w:rPr>
          <w:b/>
        </w:rPr>
      </w:pPr>
      <w:r>
        <w:rPr>
          <w:b/>
        </w:rPr>
        <w:t>18</w:t>
      </w:r>
      <w:r w:rsidRPr="006E0929">
        <w:rPr>
          <w:b/>
          <w:vertAlign w:val="superscript"/>
        </w:rPr>
        <w:t>th</w:t>
      </w:r>
      <w:r>
        <w:rPr>
          <w:b/>
        </w:rPr>
        <w:t xml:space="preserve"> May 2026</w:t>
      </w:r>
    </w:p>
    <w:p w14:paraId="42D3A92D" w14:textId="4B43E98B" w:rsidR="006E0929" w:rsidRDefault="007C1D2B" w:rsidP="00E22AA1">
      <w:pPr>
        <w:pStyle w:val="ListParagraph"/>
        <w:rPr>
          <w:b/>
        </w:rPr>
      </w:pPr>
      <w:r>
        <w:rPr>
          <w:b/>
        </w:rPr>
        <w:lastRenderedPageBreak/>
        <w:t>29</w:t>
      </w:r>
      <w:r w:rsidRPr="007C1D2B">
        <w:rPr>
          <w:b/>
          <w:vertAlign w:val="superscript"/>
        </w:rPr>
        <w:t>th</w:t>
      </w:r>
      <w:r>
        <w:rPr>
          <w:b/>
        </w:rPr>
        <w:t xml:space="preserve"> June 2026 – Windfarm Grant Meeting</w:t>
      </w:r>
    </w:p>
    <w:p w14:paraId="062AF6D1" w14:textId="314CEAB9" w:rsidR="007C1D2B" w:rsidRDefault="007C1D2B" w:rsidP="00E22AA1">
      <w:pPr>
        <w:pStyle w:val="ListParagraph"/>
        <w:rPr>
          <w:b/>
        </w:rPr>
      </w:pPr>
      <w:r>
        <w:rPr>
          <w:b/>
        </w:rPr>
        <w:t>10</w:t>
      </w:r>
      <w:r w:rsidRPr="007C1D2B">
        <w:rPr>
          <w:b/>
          <w:vertAlign w:val="superscript"/>
        </w:rPr>
        <w:t>th</w:t>
      </w:r>
      <w:r>
        <w:rPr>
          <w:b/>
        </w:rPr>
        <w:t xml:space="preserve"> August 2026</w:t>
      </w:r>
    </w:p>
    <w:p w14:paraId="117C0DC7" w14:textId="400DAB4A" w:rsidR="007C1D2B" w:rsidRDefault="007C1D2B" w:rsidP="00E22AA1">
      <w:pPr>
        <w:pStyle w:val="ListParagraph"/>
        <w:rPr>
          <w:b/>
        </w:rPr>
      </w:pPr>
      <w:r>
        <w:rPr>
          <w:b/>
        </w:rPr>
        <w:t>21</w:t>
      </w:r>
      <w:r w:rsidRPr="007C1D2B">
        <w:rPr>
          <w:b/>
          <w:vertAlign w:val="superscript"/>
        </w:rPr>
        <w:t>st</w:t>
      </w:r>
      <w:r>
        <w:rPr>
          <w:b/>
        </w:rPr>
        <w:t xml:space="preserve"> September 2026</w:t>
      </w:r>
    </w:p>
    <w:p w14:paraId="784C942D" w14:textId="1B3EDAAC" w:rsidR="007C1D2B" w:rsidRDefault="007C1D2B" w:rsidP="00E22AA1">
      <w:pPr>
        <w:pStyle w:val="ListParagraph"/>
        <w:rPr>
          <w:b/>
        </w:rPr>
      </w:pPr>
      <w:r>
        <w:rPr>
          <w:b/>
        </w:rPr>
        <w:t>2</w:t>
      </w:r>
      <w:r w:rsidRPr="007C1D2B">
        <w:rPr>
          <w:b/>
          <w:vertAlign w:val="superscript"/>
        </w:rPr>
        <w:t>nd</w:t>
      </w:r>
      <w:r>
        <w:rPr>
          <w:b/>
        </w:rPr>
        <w:t xml:space="preserve"> November 2026 - AGM</w:t>
      </w:r>
    </w:p>
    <w:p w14:paraId="6F51964D" w14:textId="527EA60A" w:rsidR="009E6D2C" w:rsidRDefault="00E22AA1" w:rsidP="00014ACB">
      <w:r>
        <w:tab/>
      </w:r>
      <w:r w:rsidR="009E6D2C">
        <w:t xml:space="preserve"> </w:t>
      </w:r>
    </w:p>
    <w:p w14:paraId="27FFF3F2" w14:textId="77777777" w:rsidR="00323C82" w:rsidRDefault="00323C82" w:rsidP="00323C82">
      <w:pPr>
        <w:ind w:left="360"/>
      </w:pPr>
    </w:p>
    <w:sectPr w:rsidR="00323C82" w:rsidSect="00C15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4C7B"/>
    <w:multiLevelType w:val="hybridMultilevel"/>
    <w:tmpl w:val="3DAC3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F5E1A"/>
    <w:multiLevelType w:val="hybridMultilevel"/>
    <w:tmpl w:val="949E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206A"/>
    <w:multiLevelType w:val="hybridMultilevel"/>
    <w:tmpl w:val="5428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7A4F"/>
    <w:multiLevelType w:val="multilevel"/>
    <w:tmpl w:val="0A5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5250ED"/>
    <w:multiLevelType w:val="multilevel"/>
    <w:tmpl w:val="907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9356F"/>
    <w:multiLevelType w:val="multilevel"/>
    <w:tmpl w:val="362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6727D"/>
    <w:multiLevelType w:val="hybridMultilevel"/>
    <w:tmpl w:val="CE5A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4C8B"/>
    <w:multiLevelType w:val="multilevel"/>
    <w:tmpl w:val="876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753D96"/>
    <w:multiLevelType w:val="hybridMultilevel"/>
    <w:tmpl w:val="ADAEA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4393E"/>
    <w:multiLevelType w:val="hybridMultilevel"/>
    <w:tmpl w:val="4F061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952B94"/>
    <w:multiLevelType w:val="hybridMultilevel"/>
    <w:tmpl w:val="C3F65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845DA"/>
    <w:multiLevelType w:val="hybridMultilevel"/>
    <w:tmpl w:val="FDD81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91826"/>
    <w:multiLevelType w:val="multilevel"/>
    <w:tmpl w:val="638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806132"/>
    <w:multiLevelType w:val="hybridMultilevel"/>
    <w:tmpl w:val="135AD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C061C"/>
    <w:multiLevelType w:val="hybridMultilevel"/>
    <w:tmpl w:val="2E3AB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90050">
    <w:abstractNumId w:val="1"/>
  </w:num>
  <w:num w:numId="2" w16cid:durableId="1518763740">
    <w:abstractNumId w:val="0"/>
  </w:num>
  <w:num w:numId="3" w16cid:durableId="1724405584">
    <w:abstractNumId w:val="9"/>
  </w:num>
  <w:num w:numId="4" w16cid:durableId="1689793523">
    <w:abstractNumId w:val="6"/>
  </w:num>
  <w:num w:numId="5" w16cid:durableId="1211459419">
    <w:abstractNumId w:val="4"/>
  </w:num>
  <w:num w:numId="6" w16cid:durableId="1191870135">
    <w:abstractNumId w:val="11"/>
  </w:num>
  <w:num w:numId="7" w16cid:durableId="960961406">
    <w:abstractNumId w:val="10"/>
  </w:num>
  <w:num w:numId="8" w16cid:durableId="763457795">
    <w:abstractNumId w:val="8"/>
  </w:num>
  <w:num w:numId="9" w16cid:durableId="1918201325">
    <w:abstractNumId w:val="14"/>
  </w:num>
  <w:num w:numId="10" w16cid:durableId="778179462">
    <w:abstractNumId w:val="5"/>
  </w:num>
  <w:num w:numId="11" w16cid:durableId="979502992">
    <w:abstractNumId w:val="7"/>
  </w:num>
  <w:num w:numId="12" w16cid:durableId="1292134392">
    <w:abstractNumId w:val="12"/>
  </w:num>
  <w:num w:numId="13" w16cid:durableId="1536229507">
    <w:abstractNumId w:val="3"/>
  </w:num>
  <w:num w:numId="14" w16cid:durableId="203174901">
    <w:abstractNumId w:val="13"/>
  </w:num>
  <w:num w:numId="15" w16cid:durableId="181417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2"/>
    <w:rsid w:val="00014ACB"/>
    <w:rsid w:val="000151FC"/>
    <w:rsid w:val="000262B1"/>
    <w:rsid w:val="00033DA9"/>
    <w:rsid w:val="00033DF4"/>
    <w:rsid w:val="00034EEC"/>
    <w:rsid w:val="00035DC5"/>
    <w:rsid w:val="00053D49"/>
    <w:rsid w:val="0005454F"/>
    <w:rsid w:val="00074172"/>
    <w:rsid w:val="000849AA"/>
    <w:rsid w:val="000A0F51"/>
    <w:rsid w:val="000A7A98"/>
    <w:rsid w:val="000B44B3"/>
    <w:rsid w:val="000B6650"/>
    <w:rsid w:val="000F4FE2"/>
    <w:rsid w:val="00102B63"/>
    <w:rsid w:val="00103950"/>
    <w:rsid w:val="00103FE0"/>
    <w:rsid w:val="00105DBE"/>
    <w:rsid w:val="001205B0"/>
    <w:rsid w:val="00120A28"/>
    <w:rsid w:val="00125E99"/>
    <w:rsid w:val="00135A11"/>
    <w:rsid w:val="00144C15"/>
    <w:rsid w:val="0015293C"/>
    <w:rsid w:val="00152CBF"/>
    <w:rsid w:val="00161A02"/>
    <w:rsid w:val="00163CA6"/>
    <w:rsid w:val="00173B35"/>
    <w:rsid w:val="0018590D"/>
    <w:rsid w:val="00192628"/>
    <w:rsid w:val="001949B7"/>
    <w:rsid w:val="0019579E"/>
    <w:rsid w:val="001A1C1C"/>
    <w:rsid w:val="001A1C1E"/>
    <w:rsid w:val="001A3180"/>
    <w:rsid w:val="001A420F"/>
    <w:rsid w:val="001A7B61"/>
    <w:rsid w:val="001B3099"/>
    <w:rsid w:val="001C1BF0"/>
    <w:rsid w:val="001D623B"/>
    <w:rsid w:val="001E1158"/>
    <w:rsid w:val="001E2F3E"/>
    <w:rsid w:val="001E6DA8"/>
    <w:rsid w:val="00205263"/>
    <w:rsid w:val="00215D25"/>
    <w:rsid w:val="002204E2"/>
    <w:rsid w:val="0022091C"/>
    <w:rsid w:val="002329D5"/>
    <w:rsid w:val="00275E2B"/>
    <w:rsid w:val="002778DA"/>
    <w:rsid w:val="00297750"/>
    <w:rsid w:val="002A706E"/>
    <w:rsid w:val="002A77A2"/>
    <w:rsid w:val="002A7E8C"/>
    <w:rsid w:val="002B666F"/>
    <w:rsid w:val="002C3A34"/>
    <w:rsid w:val="002D1DF9"/>
    <w:rsid w:val="002D2591"/>
    <w:rsid w:val="002D5898"/>
    <w:rsid w:val="002F1868"/>
    <w:rsid w:val="00301A44"/>
    <w:rsid w:val="00303BB2"/>
    <w:rsid w:val="00323C82"/>
    <w:rsid w:val="00323CA4"/>
    <w:rsid w:val="00327495"/>
    <w:rsid w:val="003352DE"/>
    <w:rsid w:val="00350118"/>
    <w:rsid w:val="00353EFD"/>
    <w:rsid w:val="0035464A"/>
    <w:rsid w:val="003572CD"/>
    <w:rsid w:val="00357BDB"/>
    <w:rsid w:val="00364712"/>
    <w:rsid w:val="00367DDF"/>
    <w:rsid w:val="00373F4D"/>
    <w:rsid w:val="003766A8"/>
    <w:rsid w:val="003769D0"/>
    <w:rsid w:val="00377B40"/>
    <w:rsid w:val="003858AB"/>
    <w:rsid w:val="003A25C3"/>
    <w:rsid w:val="003A4B08"/>
    <w:rsid w:val="003B068A"/>
    <w:rsid w:val="003B4AF1"/>
    <w:rsid w:val="003C33A6"/>
    <w:rsid w:val="003C46DB"/>
    <w:rsid w:val="003D2796"/>
    <w:rsid w:val="003F78C5"/>
    <w:rsid w:val="00402070"/>
    <w:rsid w:val="00413D4D"/>
    <w:rsid w:val="00415623"/>
    <w:rsid w:val="00416E57"/>
    <w:rsid w:val="004238DE"/>
    <w:rsid w:val="00426C22"/>
    <w:rsid w:val="00432453"/>
    <w:rsid w:val="00432D26"/>
    <w:rsid w:val="00460673"/>
    <w:rsid w:val="00461184"/>
    <w:rsid w:val="00466434"/>
    <w:rsid w:val="004710D9"/>
    <w:rsid w:val="004712FF"/>
    <w:rsid w:val="004B08BA"/>
    <w:rsid w:val="004B5668"/>
    <w:rsid w:val="004C4B13"/>
    <w:rsid w:val="004D2E49"/>
    <w:rsid w:val="004F77AB"/>
    <w:rsid w:val="005002AB"/>
    <w:rsid w:val="005028AA"/>
    <w:rsid w:val="00514577"/>
    <w:rsid w:val="00523EED"/>
    <w:rsid w:val="005264A3"/>
    <w:rsid w:val="00531A29"/>
    <w:rsid w:val="005404FC"/>
    <w:rsid w:val="00543410"/>
    <w:rsid w:val="0055191F"/>
    <w:rsid w:val="00573BE2"/>
    <w:rsid w:val="00574AC1"/>
    <w:rsid w:val="00574AC8"/>
    <w:rsid w:val="0058282D"/>
    <w:rsid w:val="005C2D44"/>
    <w:rsid w:val="005D1FE5"/>
    <w:rsid w:val="005E0D56"/>
    <w:rsid w:val="005E5F3B"/>
    <w:rsid w:val="005E6A40"/>
    <w:rsid w:val="005F6B40"/>
    <w:rsid w:val="006023AE"/>
    <w:rsid w:val="006024EB"/>
    <w:rsid w:val="00607CD9"/>
    <w:rsid w:val="0061057E"/>
    <w:rsid w:val="00617F00"/>
    <w:rsid w:val="00623BDD"/>
    <w:rsid w:val="00625E69"/>
    <w:rsid w:val="00626EEE"/>
    <w:rsid w:val="00634812"/>
    <w:rsid w:val="006474B2"/>
    <w:rsid w:val="00662FEF"/>
    <w:rsid w:val="00670B33"/>
    <w:rsid w:val="00673EF2"/>
    <w:rsid w:val="00677E54"/>
    <w:rsid w:val="006856B9"/>
    <w:rsid w:val="00687B30"/>
    <w:rsid w:val="00697DB1"/>
    <w:rsid w:val="006B24D9"/>
    <w:rsid w:val="006B6C0D"/>
    <w:rsid w:val="006C0B62"/>
    <w:rsid w:val="006C1068"/>
    <w:rsid w:val="006D1FE4"/>
    <w:rsid w:val="006D3FC4"/>
    <w:rsid w:val="006E0929"/>
    <w:rsid w:val="006E1F44"/>
    <w:rsid w:val="006E55EB"/>
    <w:rsid w:val="006E7C0D"/>
    <w:rsid w:val="006F2F1B"/>
    <w:rsid w:val="0070240E"/>
    <w:rsid w:val="007036B9"/>
    <w:rsid w:val="00717676"/>
    <w:rsid w:val="00731B88"/>
    <w:rsid w:val="00737C1E"/>
    <w:rsid w:val="00744591"/>
    <w:rsid w:val="00744FB2"/>
    <w:rsid w:val="00766F53"/>
    <w:rsid w:val="00794AB8"/>
    <w:rsid w:val="007A4B5D"/>
    <w:rsid w:val="007A5EAE"/>
    <w:rsid w:val="007C1D2B"/>
    <w:rsid w:val="007E59A4"/>
    <w:rsid w:val="007F1118"/>
    <w:rsid w:val="008036F8"/>
    <w:rsid w:val="00811359"/>
    <w:rsid w:val="008137B2"/>
    <w:rsid w:val="00820097"/>
    <w:rsid w:val="00824E6C"/>
    <w:rsid w:val="00834052"/>
    <w:rsid w:val="00841CD3"/>
    <w:rsid w:val="008505FD"/>
    <w:rsid w:val="0085488B"/>
    <w:rsid w:val="00877C3B"/>
    <w:rsid w:val="00884F50"/>
    <w:rsid w:val="00897E81"/>
    <w:rsid w:val="008A25AF"/>
    <w:rsid w:val="008A2935"/>
    <w:rsid w:val="008A58ED"/>
    <w:rsid w:val="008B21C4"/>
    <w:rsid w:val="008B2AFD"/>
    <w:rsid w:val="008C01CF"/>
    <w:rsid w:val="008C2E23"/>
    <w:rsid w:val="008E1B9D"/>
    <w:rsid w:val="008E2A8E"/>
    <w:rsid w:val="008E3428"/>
    <w:rsid w:val="008E5547"/>
    <w:rsid w:val="008F764E"/>
    <w:rsid w:val="00912FAD"/>
    <w:rsid w:val="00920C4E"/>
    <w:rsid w:val="00923F63"/>
    <w:rsid w:val="00926664"/>
    <w:rsid w:val="00951FD7"/>
    <w:rsid w:val="00961994"/>
    <w:rsid w:val="009621D4"/>
    <w:rsid w:val="00983B4B"/>
    <w:rsid w:val="00990E78"/>
    <w:rsid w:val="009B0F2A"/>
    <w:rsid w:val="009B3E9F"/>
    <w:rsid w:val="009C305B"/>
    <w:rsid w:val="009C4A5A"/>
    <w:rsid w:val="009D329A"/>
    <w:rsid w:val="009E51B0"/>
    <w:rsid w:val="009E66AB"/>
    <w:rsid w:val="009E6D2C"/>
    <w:rsid w:val="009F0255"/>
    <w:rsid w:val="009F3652"/>
    <w:rsid w:val="00A05832"/>
    <w:rsid w:val="00A32553"/>
    <w:rsid w:val="00A41A1D"/>
    <w:rsid w:val="00A42EF5"/>
    <w:rsid w:val="00A71D44"/>
    <w:rsid w:val="00A7738E"/>
    <w:rsid w:val="00AA40CC"/>
    <w:rsid w:val="00AC14FE"/>
    <w:rsid w:val="00AC41E9"/>
    <w:rsid w:val="00AC624E"/>
    <w:rsid w:val="00AD06DF"/>
    <w:rsid w:val="00AD6D0A"/>
    <w:rsid w:val="00AF14CD"/>
    <w:rsid w:val="00AF66F9"/>
    <w:rsid w:val="00AF74FF"/>
    <w:rsid w:val="00B010B2"/>
    <w:rsid w:val="00B02306"/>
    <w:rsid w:val="00B0779A"/>
    <w:rsid w:val="00B15D17"/>
    <w:rsid w:val="00B25719"/>
    <w:rsid w:val="00B31CBD"/>
    <w:rsid w:val="00B42A0F"/>
    <w:rsid w:val="00B42FB5"/>
    <w:rsid w:val="00B466AB"/>
    <w:rsid w:val="00B564FD"/>
    <w:rsid w:val="00B73DD2"/>
    <w:rsid w:val="00B905B8"/>
    <w:rsid w:val="00B951E9"/>
    <w:rsid w:val="00B971A6"/>
    <w:rsid w:val="00B97D90"/>
    <w:rsid w:val="00BA03F1"/>
    <w:rsid w:val="00BB0C9F"/>
    <w:rsid w:val="00BB5231"/>
    <w:rsid w:val="00BC361D"/>
    <w:rsid w:val="00BC485D"/>
    <w:rsid w:val="00BE406D"/>
    <w:rsid w:val="00BF6119"/>
    <w:rsid w:val="00C10839"/>
    <w:rsid w:val="00C15F64"/>
    <w:rsid w:val="00C22D69"/>
    <w:rsid w:val="00C2393D"/>
    <w:rsid w:val="00C24290"/>
    <w:rsid w:val="00C254D5"/>
    <w:rsid w:val="00C27403"/>
    <w:rsid w:val="00C32C0E"/>
    <w:rsid w:val="00C330A7"/>
    <w:rsid w:val="00C3385D"/>
    <w:rsid w:val="00C35689"/>
    <w:rsid w:val="00C365F9"/>
    <w:rsid w:val="00C368DA"/>
    <w:rsid w:val="00C40C40"/>
    <w:rsid w:val="00C507B5"/>
    <w:rsid w:val="00C630FB"/>
    <w:rsid w:val="00C76B18"/>
    <w:rsid w:val="00C8470F"/>
    <w:rsid w:val="00CA19EC"/>
    <w:rsid w:val="00CA203B"/>
    <w:rsid w:val="00CD1377"/>
    <w:rsid w:val="00CD7376"/>
    <w:rsid w:val="00CE5DE3"/>
    <w:rsid w:val="00D0686D"/>
    <w:rsid w:val="00D11C91"/>
    <w:rsid w:val="00D15238"/>
    <w:rsid w:val="00D23ABA"/>
    <w:rsid w:val="00D2550D"/>
    <w:rsid w:val="00D3443F"/>
    <w:rsid w:val="00D40D1D"/>
    <w:rsid w:val="00D8789E"/>
    <w:rsid w:val="00DB2C8E"/>
    <w:rsid w:val="00DB3679"/>
    <w:rsid w:val="00DC2F6C"/>
    <w:rsid w:val="00DC7EC1"/>
    <w:rsid w:val="00DD3AEA"/>
    <w:rsid w:val="00DD7E6E"/>
    <w:rsid w:val="00DE4882"/>
    <w:rsid w:val="00DE50B5"/>
    <w:rsid w:val="00DE5D4B"/>
    <w:rsid w:val="00DE7A73"/>
    <w:rsid w:val="00DF7B6A"/>
    <w:rsid w:val="00E04168"/>
    <w:rsid w:val="00E1072D"/>
    <w:rsid w:val="00E11546"/>
    <w:rsid w:val="00E1269A"/>
    <w:rsid w:val="00E127EF"/>
    <w:rsid w:val="00E17C1F"/>
    <w:rsid w:val="00E22AA1"/>
    <w:rsid w:val="00E2681E"/>
    <w:rsid w:val="00E40CF6"/>
    <w:rsid w:val="00E41A8B"/>
    <w:rsid w:val="00E53EF2"/>
    <w:rsid w:val="00E54358"/>
    <w:rsid w:val="00E54A3F"/>
    <w:rsid w:val="00E61175"/>
    <w:rsid w:val="00E61F0F"/>
    <w:rsid w:val="00E64394"/>
    <w:rsid w:val="00E829DD"/>
    <w:rsid w:val="00EA2A3F"/>
    <w:rsid w:val="00EB3B41"/>
    <w:rsid w:val="00EC187C"/>
    <w:rsid w:val="00ED3A3C"/>
    <w:rsid w:val="00F041FC"/>
    <w:rsid w:val="00F10D0E"/>
    <w:rsid w:val="00F33D5D"/>
    <w:rsid w:val="00F44E7B"/>
    <w:rsid w:val="00F55690"/>
    <w:rsid w:val="00F56012"/>
    <w:rsid w:val="00F6013E"/>
    <w:rsid w:val="00F73084"/>
    <w:rsid w:val="00F77A2C"/>
    <w:rsid w:val="00F84151"/>
    <w:rsid w:val="00F87FB1"/>
    <w:rsid w:val="00F90268"/>
    <w:rsid w:val="00FA4983"/>
    <w:rsid w:val="00FB037D"/>
    <w:rsid w:val="00FC1B94"/>
    <w:rsid w:val="00FC1F63"/>
    <w:rsid w:val="00FD0C7D"/>
    <w:rsid w:val="00FD0CE6"/>
    <w:rsid w:val="00FE189C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5F9F"/>
  <w15:docId w15:val="{80EDCACF-BFBD-4706-915B-7FBDE91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2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667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7421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310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7924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03009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08267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55037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9193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7404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760790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764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5477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678680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522471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96385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431837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49621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50582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292908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92800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6867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23371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44432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2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68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593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769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499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997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04466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4888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820065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90165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5623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55818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627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055370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0221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43273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91886"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484409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632973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87819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531712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573636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480376"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726714"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462573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291704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176494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02174"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501174"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466785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462405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BEBEB"/>
                                                                                                                        <w:left w:val="single" w:sz="6" w:space="0" w:color="EBEBEB"/>
                                                                                                                        <w:bottom w:val="single" w:sz="6" w:space="0" w:color="EBEBEB"/>
                                                                                                                        <w:right w:val="single" w:sz="6" w:space="0" w:color="EBEBEB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819680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44119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966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5965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149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12" w:color="E0E0E0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12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795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90601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0758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568089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5802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367341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39130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0025-1B00-4AE5-A255-4D8275CD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Andi Martin</cp:lastModifiedBy>
  <cp:revision>5</cp:revision>
  <cp:lastPrinted>2025-12-28T22:50:00Z</cp:lastPrinted>
  <dcterms:created xsi:type="dcterms:W3CDTF">2025-12-09T19:54:00Z</dcterms:created>
  <dcterms:modified xsi:type="dcterms:W3CDTF">2025-12-28T22:51:00Z</dcterms:modified>
</cp:coreProperties>
</file>